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DA" w:rsidRDefault="00B71EDE" w:rsidP="007C21DA">
      <w:pPr>
        <w:jc w:val="center"/>
        <w:rPr>
          <w:rFonts w:ascii="Comic Sans MS" w:hAnsi="Comic Sans MS" w:cs="Times New Roman"/>
          <w:sz w:val="36"/>
          <w:szCs w:val="36"/>
        </w:rPr>
      </w:pPr>
      <w:r>
        <w:rPr>
          <w:rFonts w:ascii="Comic Sans MS" w:hAnsi="Comic Sans MS" w:cs="Times New Roman"/>
          <w:sz w:val="36"/>
          <w:szCs w:val="36"/>
        </w:rPr>
        <w:t>POSLANIE</w:t>
      </w:r>
      <w:r w:rsidR="007C21DA">
        <w:rPr>
          <w:rFonts w:ascii="Comic Sans MS" w:hAnsi="Comic Sans MS" w:cs="Times New Roman"/>
          <w:sz w:val="36"/>
          <w:szCs w:val="36"/>
        </w:rPr>
        <w:t xml:space="preserve"> a VÍZIA </w:t>
      </w:r>
    </w:p>
    <w:p w:rsidR="007C21DA" w:rsidRDefault="007C21DA" w:rsidP="007C21DA">
      <w:pPr>
        <w:jc w:val="center"/>
        <w:rPr>
          <w:rFonts w:ascii="Comic Sans MS" w:hAnsi="Comic Sans MS" w:cs="Times New Roman"/>
          <w:sz w:val="36"/>
          <w:szCs w:val="36"/>
        </w:rPr>
      </w:pPr>
      <w:r>
        <w:rPr>
          <w:rFonts w:ascii="Comic Sans MS" w:hAnsi="Comic Sans MS" w:cs="Times New Roman"/>
          <w:sz w:val="36"/>
          <w:szCs w:val="36"/>
        </w:rPr>
        <w:t>MATERSKEJ ŠKOLY  MARŠOVÁ – RAŠOV 1</w:t>
      </w:r>
    </w:p>
    <w:p w:rsidR="007C21DA" w:rsidRPr="007C21DA" w:rsidRDefault="007C21DA" w:rsidP="00B71EDE">
      <w:pPr>
        <w:pStyle w:val="Normlnywebov"/>
        <w:shd w:val="clear" w:color="auto" w:fill="FFFFFF" w:themeFill="background1"/>
        <w:spacing w:before="0" w:beforeAutospacing="0" w:after="0" w:afterAutospacing="0" w:line="265" w:lineRule="atLeast"/>
        <w:jc w:val="both"/>
        <w:rPr>
          <w:rFonts w:ascii="Comic Sans MS" w:hAnsi="Comic Sans MS"/>
          <w:color w:val="000000" w:themeColor="text1"/>
        </w:rPr>
      </w:pPr>
      <w:r w:rsidRPr="007C21DA">
        <w:rPr>
          <w:rStyle w:val="Siln"/>
          <w:rFonts w:ascii="Comic Sans MS" w:hAnsi="Comic Sans MS"/>
          <w:color w:val="000000" w:themeColor="text1"/>
        </w:rPr>
        <w:t>Zmyslom našej práce</w:t>
      </w:r>
      <w:r w:rsidRPr="007C21DA">
        <w:rPr>
          <w:rFonts w:ascii="Comic Sans MS" w:hAnsi="Comic Sans MS"/>
          <w:color w:val="000000" w:themeColor="text1"/>
        </w:rPr>
        <w:t> je vytvorenie materskej školy, do ktorej deti radi chodia, kde staršie deti pomáhajú mladším, kde sa rešpektuje osobnosť, sloboda a dôstojnosť d</w:t>
      </w:r>
      <w:r w:rsidR="00B71EDE">
        <w:rPr>
          <w:rFonts w:ascii="Comic Sans MS" w:hAnsi="Comic Sans MS"/>
          <w:color w:val="000000" w:themeColor="text1"/>
        </w:rPr>
        <w:t>ieťaťa, kde učitelia sú partneri</w:t>
      </w:r>
      <w:r w:rsidRPr="007C21DA">
        <w:rPr>
          <w:rFonts w:ascii="Comic Sans MS" w:hAnsi="Comic Sans MS"/>
          <w:color w:val="000000" w:themeColor="text1"/>
        </w:rPr>
        <w:t xml:space="preserve"> detí, kde sa dieťa spontánne rozvíja v láskyplnom a podnetnom prostredí.  </w:t>
      </w:r>
    </w:p>
    <w:p w:rsidR="007C21DA" w:rsidRPr="007C21DA" w:rsidRDefault="007C21DA" w:rsidP="00B71EDE">
      <w:pPr>
        <w:pStyle w:val="Normlnywebov"/>
        <w:shd w:val="clear" w:color="auto" w:fill="FFFFFF" w:themeFill="background1"/>
        <w:spacing w:before="0" w:beforeAutospacing="0" w:after="0" w:afterAutospacing="0" w:line="265" w:lineRule="atLeast"/>
        <w:jc w:val="both"/>
        <w:rPr>
          <w:rFonts w:ascii="Comic Sans MS" w:hAnsi="Comic Sans MS"/>
          <w:color w:val="000000" w:themeColor="text1"/>
        </w:rPr>
      </w:pPr>
      <w:r w:rsidRPr="007C21DA">
        <w:rPr>
          <w:rFonts w:ascii="Comic Sans MS" w:hAnsi="Comic Sans MS"/>
          <w:color w:val="000000" w:themeColor="text1"/>
        </w:rPr>
        <w:t xml:space="preserve">......prvých šesť rokov života dieťaťa je pre jeho ďalší život </w:t>
      </w:r>
      <w:r w:rsidR="002978D0" w:rsidRPr="007C21DA">
        <w:rPr>
          <w:rFonts w:ascii="Comic Sans MS" w:hAnsi="Comic Sans MS"/>
          <w:color w:val="000000" w:themeColor="text1"/>
        </w:rPr>
        <w:t>najdôležitejší</w:t>
      </w:r>
      <w:r w:rsidRPr="007C21DA">
        <w:rPr>
          <w:rFonts w:ascii="Comic Sans MS" w:hAnsi="Comic Sans MS"/>
          <w:color w:val="000000" w:themeColor="text1"/>
        </w:rPr>
        <w:t>. Formuje sa mu osobnosť, zmyslové a intelektové schopnosti, buduje sa jeho vzťah k ľuďom, sebe samému, svetu, slobode zodpovednosti.......</w:t>
      </w:r>
    </w:p>
    <w:p w:rsidR="007C21DA" w:rsidRDefault="007C21DA" w:rsidP="00B71EDE">
      <w:pPr>
        <w:pStyle w:val="Normlnywebov"/>
        <w:shd w:val="clear" w:color="auto" w:fill="FFFFFF" w:themeFill="background1"/>
        <w:spacing w:before="0" w:beforeAutospacing="0" w:after="0" w:afterAutospacing="0" w:line="265" w:lineRule="atLeast"/>
        <w:jc w:val="both"/>
        <w:rPr>
          <w:rFonts w:ascii="Comic Sans MS" w:hAnsi="Comic Sans MS"/>
          <w:color w:val="000000" w:themeColor="text1"/>
        </w:rPr>
      </w:pPr>
      <w:r w:rsidRPr="007C21DA">
        <w:rPr>
          <w:rFonts w:ascii="Comic Sans MS" w:hAnsi="Comic Sans MS"/>
          <w:color w:val="000000" w:themeColor="text1"/>
        </w:rPr>
        <w:t>V tomto období je preto viac ako kedykoľvek neskôr dôležitý individuálny a láskavý prístup k dieťaťu, správne vzory iných detí a dospelých, harmonické prostredie.</w:t>
      </w:r>
    </w:p>
    <w:p w:rsidR="002978D0" w:rsidRDefault="007C21DA" w:rsidP="00B71EDE">
      <w:pPr>
        <w:pStyle w:val="Normlnywebov"/>
        <w:shd w:val="clear" w:color="auto" w:fill="FFFFFF" w:themeFill="background1"/>
        <w:spacing w:before="0" w:beforeAutospacing="0" w:after="0" w:afterAutospacing="0" w:line="265" w:lineRule="atLeast"/>
        <w:ind w:firstLine="708"/>
        <w:jc w:val="both"/>
        <w:rPr>
          <w:rFonts w:ascii="Comic Sans MS" w:hAnsi="Comic Sans MS"/>
        </w:rPr>
      </w:pPr>
      <w:r w:rsidRPr="002978D0">
        <w:rPr>
          <w:rFonts w:ascii="Comic Sans MS" w:hAnsi="Comic Sans MS"/>
        </w:rPr>
        <w:t xml:space="preserve">Výchovno-vzdelávacia činnosť našej materskej školy je zameraná na plnenie dlhodobých cieľov </w:t>
      </w:r>
      <w:proofErr w:type="spellStart"/>
      <w:r w:rsidRPr="002978D0">
        <w:rPr>
          <w:rFonts w:ascii="Comic Sans MS" w:hAnsi="Comic Sans MS"/>
        </w:rPr>
        <w:t>enviromentálnej</w:t>
      </w:r>
      <w:proofErr w:type="spellEnd"/>
      <w:r w:rsidRPr="002978D0">
        <w:rPr>
          <w:rFonts w:ascii="Comic Sans MS" w:hAnsi="Comic Sans MS"/>
        </w:rPr>
        <w:t xml:space="preserve"> výchovy. Okolie materskej školy je obklopené pestrou prírodou. </w:t>
      </w:r>
    </w:p>
    <w:p w:rsidR="002978D0" w:rsidRDefault="007C21DA" w:rsidP="00B71EDE">
      <w:pPr>
        <w:pStyle w:val="Normlnywebov"/>
        <w:shd w:val="clear" w:color="auto" w:fill="FFFFFF" w:themeFill="background1"/>
        <w:spacing w:before="0" w:beforeAutospacing="0" w:after="0" w:afterAutospacing="0" w:line="265" w:lineRule="atLeast"/>
        <w:ind w:firstLine="708"/>
        <w:jc w:val="both"/>
        <w:rPr>
          <w:rFonts w:ascii="Comic Sans MS" w:hAnsi="Comic Sans MS"/>
        </w:rPr>
      </w:pPr>
      <w:r w:rsidRPr="002978D0">
        <w:rPr>
          <w:rFonts w:ascii="Comic Sans MS" w:hAnsi="Comic Sans MS"/>
        </w:rPr>
        <w:t xml:space="preserve">Deti veľmi rady chodia do </w:t>
      </w:r>
      <w:r w:rsidR="002978D0">
        <w:rPr>
          <w:rFonts w:ascii="Comic Sans MS" w:hAnsi="Comic Sans MS"/>
        </w:rPr>
        <w:t>lesa, na lúky, k blízkym poliam s rodičmi na prechádzky.</w:t>
      </w:r>
      <w:r w:rsidRPr="002978D0">
        <w:rPr>
          <w:rFonts w:ascii="Comic Sans MS" w:hAnsi="Comic Sans MS"/>
        </w:rPr>
        <w:t xml:space="preserve"> K ich životu v materskej škole, ale aj doma, neodmysliteľne  patrí spev vtákov, stromy, pestré a voňavé kvety, farebný hmyz, objavovanie turistických </w:t>
      </w:r>
      <w:r w:rsidR="00B71EDE">
        <w:rPr>
          <w:rFonts w:ascii="Comic Sans MS" w:hAnsi="Comic Sans MS"/>
        </w:rPr>
        <w:t xml:space="preserve"> </w:t>
      </w:r>
      <w:r w:rsidRPr="002978D0">
        <w:rPr>
          <w:rFonts w:ascii="Comic Sans MS" w:hAnsi="Comic Sans MS"/>
        </w:rPr>
        <w:t xml:space="preserve">chodníkov. </w:t>
      </w:r>
    </w:p>
    <w:p w:rsidR="002978D0" w:rsidRDefault="007C21DA" w:rsidP="00B71EDE">
      <w:pPr>
        <w:pStyle w:val="Normlnywebov"/>
        <w:shd w:val="clear" w:color="auto" w:fill="FFFFFF" w:themeFill="background1"/>
        <w:spacing w:before="0" w:beforeAutospacing="0" w:after="0" w:afterAutospacing="0" w:line="265" w:lineRule="atLeast"/>
        <w:ind w:firstLine="708"/>
        <w:jc w:val="both"/>
        <w:rPr>
          <w:rFonts w:ascii="Comic Sans MS" w:hAnsi="Comic Sans MS"/>
        </w:rPr>
      </w:pPr>
      <w:r w:rsidRPr="002978D0">
        <w:rPr>
          <w:rFonts w:ascii="Comic Sans MS" w:hAnsi="Comic Sans MS"/>
        </w:rPr>
        <w:t>Aby tieto pojmy neostali len peknými spomienkami na predškolský vek a aby príroda v našom okolí naďalej prekvitala, vedieme deti k návykom ochrany prírody, kultúrnemu správaniu sa v prírode, k </w:t>
      </w:r>
      <w:proofErr w:type="spellStart"/>
      <w:r w:rsidRPr="002978D0">
        <w:rPr>
          <w:rFonts w:ascii="Comic Sans MS" w:hAnsi="Comic Sans MS"/>
        </w:rPr>
        <w:t>enviromentálnemu</w:t>
      </w:r>
      <w:proofErr w:type="spellEnd"/>
      <w:r w:rsidRPr="002978D0">
        <w:rPr>
          <w:rFonts w:ascii="Comic Sans MS" w:hAnsi="Comic Sans MS"/>
        </w:rPr>
        <w:t xml:space="preserve"> cíteniu. Prvoradou úlohou je zabezpečenie pravidelného pobytu v prírode, aby ju mohli vnímať všetkými zmyslami, aby si k okoliu vytvorili blízky citový vzťah a s pomocou dospelých sa ju naučili chrániť a zveľaďovať. Pri edukačných činnostiach organizovaných v prírode využívame najmä metódu praktickej činnosti a pozorovania. </w:t>
      </w:r>
    </w:p>
    <w:p w:rsidR="007C21DA" w:rsidRPr="002978D0" w:rsidRDefault="007C21DA" w:rsidP="00B71EDE">
      <w:pPr>
        <w:pStyle w:val="Normlnywebov"/>
        <w:shd w:val="clear" w:color="auto" w:fill="FFFFFF" w:themeFill="background1"/>
        <w:spacing w:before="0" w:beforeAutospacing="0" w:after="0" w:afterAutospacing="0" w:line="265" w:lineRule="atLeast"/>
        <w:ind w:firstLine="708"/>
        <w:jc w:val="both"/>
        <w:rPr>
          <w:rFonts w:ascii="Comic Sans MS" w:hAnsi="Comic Sans MS"/>
          <w:color w:val="000000" w:themeColor="text1"/>
        </w:rPr>
      </w:pPr>
      <w:proofErr w:type="spellStart"/>
      <w:r w:rsidRPr="002978D0">
        <w:rPr>
          <w:rFonts w:ascii="Comic Sans MS" w:hAnsi="Comic Sans MS"/>
        </w:rPr>
        <w:t>Enviromentálne</w:t>
      </w:r>
      <w:proofErr w:type="spellEnd"/>
      <w:r w:rsidRPr="002978D0">
        <w:rPr>
          <w:rFonts w:ascii="Comic Sans MS" w:hAnsi="Comic Sans MS"/>
        </w:rPr>
        <w:t xml:space="preserve"> cítenie rozvíjame rôznymi aktivitami a hrami so zameraním na konkrétne objekty. Vedieme deti k uvedomeniu si významu prírody pre človeka, ale aj významu človeka pre prírodu, čiže vzájomnej súvzťažnosti týchto dvoch činiteľov. Oboznamujeme deti so životom domácich,  hospodárskych zvierat i zvierat exotický</w:t>
      </w:r>
      <w:r w:rsidR="002978D0">
        <w:rPr>
          <w:rFonts w:ascii="Comic Sans MS" w:hAnsi="Comic Sans MS"/>
        </w:rPr>
        <w:t>ch</w:t>
      </w:r>
      <w:r w:rsidRPr="002978D0">
        <w:rPr>
          <w:rFonts w:ascii="Comic Sans MS" w:hAnsi="Comic Sans MS"/>
        </w:rPr>
        <w:t>. Pri plánovaní vychádzame z faktu, že človek chráni to, čo pozná. Pobyt v prírode je úzko spojený aj s rozvíjaním pohybových schopností a zručností a posilňovaním ich telesnej a psychickej odolnosti.</w:t>
      </w:r>
    </w:p>
    <w:p w:rsidR="007C21DA" w:rsidRPr="002978D0" w:rsidRDefault="007C21DA" w:rsidP="00B71EDE">
      <w:pPr>
        <w:shd w:val="clear" w:color="auto" w:fill="FFFFFF" w:themeFill="background1"/>
        <w:jc w:val="both"/>
        <w:rPr>
          <w:rFonts w:ascii="Comic Sans MS" w:hAnsi="Comic Sans MS"/>
        </w:rPr>
      </w:pPr>
    </w:p>
    <w:p w:rsidR="00E53240" w:rsidRPr="002978D0" w:rsidRDefault="00E53240" w:rsidP="002978D0">
      <w:pPr>
        <w:jc w:val="both"/>
        <w:rPr>
          <w:rFonts w:ascii="Comic Sans MS" w:hAnsi="Comic Sans MS"/>
        </w:rPr>
      </w:pPr>
    </w:p>
    <w:sectPr w:rsidR="00E53240" w:rsidRPr="002978D0" w:rsidSect="00944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7C21DA"/>
    <w:rsid w:val="002978D0"/>
    <w:rsid w:val="0065361D"/>
    <w:rsid w:val="007C21DA"/>
    <w:rsid w:val="00B71EDE"/>
    <w:rsid w:val="00E53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361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7C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7C21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1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4</cp:revision>
  <dcterms:created xsi:type="dcterms:W3CDTF">2018-08-15T22:50:00Z</dcterms:created>
  <dcterms:modified xsi:type="dcterms:W3CDTF">2018-08-27T10:55:00Z</dcterms:modified>
</cp:coreProperties>
</file>